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pacing w:before="300" w:beforeAutospacing="0" w:after="150" w:afterAutospacing="0" w:line="17" w:lineRule="atLeast"/>
        <w:ind w:left="0" w:right="0"/>
        <w:jc w:val="center"/>
        <w:rPr>
          <w:rFonts w:hint="eastAsia" w:ascii="黑体" w:hAnsi="黑体" w:eastAsia="黑体" w:cs="黑体"/>
          <w:sz w:val="36"/>
          <w:szCs w:val="36"/>
        </w:rPr>
      </w:pPr>
      <w:r>
        <w:rPr>
          <w:rFonts w:hint="eastAsia" w:ascii="黑体" w:hAnsi="黑体" w:eastAsia="黑体" w:cs="黑体"/>
          <w:i w:val="0"/>
          <w:caps w:val="0"/>
          <w:color w:val="333333"/>
          <w:spacing w:val="0"/>
          <w:sz w:val="36"/>
          <w:szCs w:val="36"/>
          <w:shd w:val="clear" w:fill="FCFCFC"/>
        </w:rPr>
        <w:t>关于做好2017学年农村学校教育硕士、教育管理、旅游管理、工商管理、公共管理、现代教育技术、学前教育等全日制硕士研究生优秀奖学金、优秀研究生评选工作的通知</w:t>
      </w:r>
    </w:p>
    <w:p>
      <w:pPr>
        <w:keepNext w:val="0"/>
        <w:keepLines w:val="0"/>
        <w:widowControl/>
        <w:suppressLineNumbers w:val="0"/>
        <w:pBdr>
          <w:top w:val="none" w:color="auto" w:sz="0" w:space="0"/>
          <w:left w:val="none" w:color="auto" w:sz="0" w:space="0"/>
          <w:bottom w:val="single" w:color="DDDDDD" w:sz="6" w:space="6"/>
          <w:right w:val="none" w:color="auto" w:sz="0" w:space="0"/>
        </w:pBdr>
        <w:shd w:val="clear" w:fill="FCFCFC"/>
        <w:ind w:left="0" w:right="0" w:firstLine="0"/>
        <w:jc w:val="center"/>
        <w:rPr>
          <w:rFonts w:ascii="Helvetica" w:hAnsi="Helvetica" w:eastAsia="Helvetica" w:cs="Helvetica"/>
          <w:i w:val="0"/>
          <w:caps w:val="0"/>
          <w:color w:val="878787"/>
          <w:spacing w:val="0"/>
          <w:sz w:val="21"/>
          <w:szCs w:val="21"/>
        </w:rPr>
      </w:pPr>
      <w:r>
        <w:rPr>
          <w:rFonts w:hint="default" w:ascii="Helvetica" w:hAnsi="Helvetica" w:eastAsia="Helvetica" w:cs="Helvetica"/>
          <w:i w:val="0"/>
          <w:caps w:val="0"/>
          <w:color w:val="878787"/>
          <w:spacing w:val="0"/>
          <w:kern w:val="0"/>
          <w:sz w:val="21"/>
          <w:szCs w:val="21"/>
          <w:shd w:val="clear" w:fill="FCFCFC"/>
          <w:lang w:val="en-US" w:eastAsia="zh-CN" w:bidi="ar"/>
        </w:rPr>
        <w:t>发布时间： 2017/11/05          点击量：765          来源：学生资助管理中心         作者：学生资助管理中心</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各学院（部）：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结合不同类型研究生的培养方式和学习特点，为更有针对性的提高不同类型研究生的培养质量，现将2017学年农村学校教育硕士、教育管理、旅游管理、工商管理、公共管理、现代教育技术、学前教育等全日制研究生评奖评优工作相关事宜通知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r>
        <w:rPr>
          <w:rFonts w:hint="eastAsia" w:ascii="宋体" w:hAnsi="宋体" w:eastAsia="宋体" w:cs="宋体"/>
          <w:b/>
          <w:i w:val="0"/>
          <w:caps w:val="0"/>
          <w:color w:val="333333"/>
          <w:spacing w:val="0"/>
          <w:kern w:val="0"/>
          <w:sz w:val="24"/>
          <w:szCs w:val="24"/>
          <w:shd w:val="clear" w:fill="FCFCFC"/>
          <w:lang w:val="en-US" w:eastAsia="zh-CN" w:bidi="ar"/>
        </w:rPr>
        <w:t>一、优秀奖学金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（一）评选对象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人事档案未转入学校学生档案室的农村学校教育硕士和教育管理、旅游管理、工商管理、公共管理、现代教育技术、学前教育等专业的有固定工资收入的全日制硕士研究生。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（二）评选条件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1.我校纳入全国研究生招生计划的具有中华人民共和国国籍的上述指定专业全日制硕士研究生；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2.热爱社会主义祖国、拥护中国共产党的领导；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3.遵守宪法和法律，遵守学校各项规章管理制度；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4.诚实守信、品学兼优；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5.积极参与科学研究和社会实践；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6.按学校规定时间办理报到、注册手续；按时缴纳学费、住宿费。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（三）优秀奖学金金额及评选比例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1.2017级硕士研究生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1000元/人，获奖比例为100%。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2.2016级、2015级硕士研究生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（1）一等奖学金3000元/人，获奖比例为5%；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（2）二等奖学金2000元/人，获奖比例为10%；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（3）三等奖学金1000元/人，获奖比例为15%；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（4）具体指标见附件1。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二、优秀研究生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（一）评选对象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人事档案未转入学校学生档案室的农村学校教育硕士和教育管理、旅游管理、工商管理、公共管理、现代教育技术、学前教育等专业的有固定工资收入的全日制硕士研究生。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（二）评选条件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1.拥护中国共产党的领导，热爱祖国，热爱社会主义，遵纪守法，尊敬师长，团结同学，关心集体，热心助人，品德优良；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2.刻苦学习，成绩优秀；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3.具有较强的科研能力，在本学科领域的研究有一定的独创性见解或已取得一定的成绩；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4.遵守学校各项日常管理、住宿管理等相关规定，积极参加学校各类教育教学活动；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5.未因违反法律法规或校规校纪受到处分；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6.按学校规定时间办理报到、注册手续；按时缴纳学费、住宿费。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（三）评选名额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按以上指定专业硕士研究生总人数的15%评选，学校给获奖者发放荣誉证书。具体指标见附件1。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r>
        <w:rPr>
          <w:rFonts w:hint="eastAsia" w:ascii="宋体" w:hAnsi="宋体" w:eastAsia="宋体" w:cs="宋体"/>
          <w:b/>
          <w:i w:val="0"/>
          <w:caps w:val="0"/>
          <w:color w:val="333333"/>
          <w:spacing w:val="0"/>
          <w:kern w:val="0"/>
          <w:sz w:val="24"/>
          <w:szCs w:val="24"/>
          <w:shd w:val="clear" w:fill="FCFCFC"/>
          <w:lang w:val="en-US" w:eastAsia="zh-CN" w:bidi="ar"/>
        </w:rPr>
        <w:t>三、评优评奖程序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 各学院（部）成立研究生奖学金评选委员会，由主要领导任主任委员，研究生导师、研究生辅导员及研究生教学秘书任委员，研究生参与，负责本学院（部）研究生奖学金的申请组织、初步评选等工作，并制定具体评选实施细则，对申请人进行测评计分并排名，按学生填报志愿确定推荐名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由各辅导员将2016－2017学年度本年（班）级本专业学生的个人达标综合考评成绩向全体学生公布并导入“学生资助管理系统”（以下简称系统），由学生个人根据评选条件向所在学院（部）提出申请并通过易班账号授权登陆系统，填写相应奖项的申请表，下载无三级审核意见的申请表上交年（班）级民主评议小组线下讨论，初步提出推荐学生的名单，由辅导员登录系统审批并向上提交；经学院（部）学生工作领导小组线下初审后张榜公示3个工作日，广泛征求师生意见。公示无异议后由院（部）级管理者登录系统批量审核并报学生资助管理中心在系统中进行校级审批，待辅导员、学院（部）、学校在系统中均完成审批后再通知学生按要求下载带有三级审核意见的申请表上交学院（部）签字盖章，由学院（部）统一按“奖项-年级-专业-申请表编号”顺序整理后连同系统中导出的《汇总表》等材料一并报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学校成立评审委员会，对评奖评优工作进行统筹领导、协调沟通和管理监督，裁决学生对评审结果的申诉，评审确定推荐上报名单。候选人推荐名单经公示2个工作日无异议后学校给予对应奖励，优秀奖学金获得者发放奖金，优秀研究生获得者发放荣誉证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4.因涉及不同学院（部），人数较少，农村学校教育硕士单列评选，此类研究生根据评选条件向所在学院（部）提出申请，本人填写对应表格并提交相关材料，由学院（部）直接报送学生资助管理中心，由学校根据研究生上交进行校级评审，确定推荐名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四、研究生优秀奖学金、优秀研究生评选时间安排（详见附件2）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（一）学院（部）评选推荐阶段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各学院（部）完成初评，提出获奖学生名单，并张榜公示3个工作日，广泛征求教师和学生意见。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（二）材料上报阶段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1.研究生优秀奖学金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各学院（部）须于</w:t>
      </w:r>
      <w:r>
        <w:rPr>
          <w:rFonts w:hint="eastAsia" w:ascii="宋体" w:hAnsi="宋体" w:eastAsia="宋体" w:cs="宋体"/>
          <w:b/>
          <w:i w:val="0"/>
          <w:caps w:val="0"/>
          <w:color w:val="333333"/>
          <w:spacing w:val="0"/>
          <w:kern w:val="0"/>
          <w:sz w:val="24"/>
          <w:szCs w:val="24"/>
          <w:shd w:val="clear" w:fill="FCFCFC"/>
          <w:lang w:val="en-US" w:eastAsia="zh-CN" w:bidi="ar"/>
        </w:rPr>
        <w:t>11</w:t>
      </w:r>
      <w:r>
        <w:rPr>
          <w:rFonts w:hint="eastAsia" w:ascii="宋体" w:hAnsi="宋体" w:eastAsia="宋体" w:cs="宋体"/>
          <w:b/>
          <w:i w:val="0"/>
          <w:caps w:val="0"/>
          <w:color w:val="333333"/>
          <w:spacing w:val="0"/>
          <w:kern w:val="0"/>
          <w:sz w:val="24"/>
          <w:szCs w:val="24"/>
          <w:shd w:val="clear" w:fill="FCFCFC"/>
          <w:lang w:val="en-US" w:eastAsia="zh-CN" w:bidi="ar"/>
        </w:rPr>
        <w:t>月14</w:t>
      </w:r>
      <w:r>
        <w:rPr>
          <w:rFonts w:hint="eastAsia" w:ascii="宋体" w:hAnsi="宋体" w:eastAsia="宋体" w:cs="宋体"/>
          <w:b/>
          <w:i w:val="0"/>
          <w:caps w:val="0"/>
          <w:color w:val="333333"/>
          <w:spacing w:val="0"/>
          <w:kern w:val="0"/>
          <w:sz w:val="24"/>
          <w:szCs w:val="24"/>
          <w:shd w:val="clear" w:fill="FCFCFC"/>
          <w:lang w:val="en-US" w:eastAsia="zh-CN" w:bidi="ar"/>
        </w:rPr>
        <w:t>日</w:t>
      </w:r>
      <w:r>
        <w:rPr>
          <w:rFonts w:hint="eastAsia" w:ascii="宋体" w:hAnsi="宋体" w:eastAsia="宋体" w:cs="宋体"/>
          <w:i w:val="0"/>
          <w:caps w:val="0"/>
          <w:color w:val="333333"/>
          <w:spacing w:val="0"/>
          <w:kern w:val="0"/>
          <w:sz w:val="24"/>
          <w:szCs w:val="24"/>
          <w:shd w:val="clear" w:fill="FCFCFC"/>
          <w:lang w:val="en-US" w:eastAsia="zh-CN" w:bidi="ar"/>
        </w:rPr>
        <w:t>前完成公示和系统审批，系统的校级审批于</w:t>
      </w:r>
      <w:r>
        <w:rPr>
          <w:rFonts w:hint="eastAsia" w:ascii="宋体" w:hAnsi="宋体" w:eastAsia="宋体" w:cs="宋体"/>
          <w:b/>
          <w:i w:val="0"/>
          <w:caps w:val="0"/>
          <w:color w:val="333333"/>
          <w:spacing w:val="0"/>
          <w:kern w:val="0"/>
          <w:sz w:val="24"/>
          <w:szCs w:val="24"/>
          <w:shd w:val="clear" w:fill="FCFCFC"/>
          <w:lang w:val="en-US" w:eastAsia="zh-CN" w:bidi="ar"/>
        </w:rPr>
        <w:t>11</w:t>
      </w:r>
      <w:r>
        <w:rPr>
          <w:rFonts w:hint="eastAsia" w:ascii="宋体" w:hAnsi="宋体" w:eastAsia="宋体" w:cs="宋体"/>
          <w:b/>
          <w:i w:val="0"/>
          <w:caps w:val="0"/>
          <w:color w:val="333333"/>
          <w:spacing w:val="0"/>
          <w:kern w:val="0"/>
          <w:sz w:val="24"/>
          <w:szCs w:val="24"/>
          <w:shd w:val="clear" w:fill="FCFCFC"/>
          <w:lang w:val="en-US" w:eastAsia="zh-CN" w:bidi="ar"/>
        </w:rPr>
        <w:t>月15</w:t>
      </w:r>
      <w:r>
        <w:rPr>
          <w:rFonts w:hint="eastAsia" w:ascii="宋体" w:hAnsi="宋体" w:eastAsia="宋体" w:cs="宋体"/>
          <w:b/>
          <w:i w:val="0"/>
          <w:caps w:val="0"/>
          <w:color w:val="333333"/>
          <w:spacing w:val="0"/>
          <w:kern w:val="0"/>
          <w:sz w:val="24"/>
          <w:szCs w:val="24"/>
          <w:shd w:val="clear" w:fill="FCFCFC"/>
          <w:lang w:val="en-US" w:eastAsia="zh-CN" w:bidi="ar"/>
        </w:rPr>
        <w:t>日</w:t>
      </w:r>
      <w:r>
        <w:rPr>
          <w:rFonts w:hint="eastAsia" w:ascii="宋体" w:hAnsi="宋体" w:eastAsia="宋体" w:cs="宋体"/>
          <w:i w:val="0"/>
          <w:caps w:val="0"/>
          <w:color w:val="333333"/>
          <w:spacing w:val="0"/>
          <w:kern w:val="0"/>
          <w:sz w:val="24"/>
          <w:szCs w:val="24"/>
          <w:shd w:val="clear" w:fill="FCFCFC"/>
          <w:lang w:val="en-US" w:eastAsia="zh-CN" w:bidi="ar"/>
        </w:rPr>
        <w:t>完成，纸质版和电子版的材料于</w:t>
      </w:r>
      <w:r>
        <w:rPr>
          <w:rFonts w:hint="eastAsia" w:ascii="宋体" w:hAnsi="宋体" w:eastAsia="宋体" w:cs="宋体"/>
          <w:b/>
          <w:i w:val="0"/>
          <w:caps w:val="0"/>
          <w:color w:val="333333"/>
          <w:spacing w:val="0"/>
          <w:kern w:val="0"/>
          <w:sz w:val="24"/>
          <w:szCs w:val="24"/>
          <w:shd w:val="clear" w:fill="FCFCFC"/>
          <w:lang w:val="en-US" w:eastAsia="zh-CN" w:bidi="ar"/>
        </w:rPr>
        <w:t>11</w:t>
      </w:r>
      <w:r>
        <w:rPr>
          <w:rFonts w:hint="eastAsia" w:ascii="宋体" w:hAnsi="宋体" w:eastAsia="宋体" w:cs="宋体"/>
          <w:b/>
          <w:i w:val="0"/>
          <w:caps w:val="0"/>
          <w:color w:val="333333"/>
          <w:spacing w:val="0"/>
          <w:kern w:val="0"/>
          <w:sz w:val="24"/>
          <w:szCs w:val="24"/>
          <w:shd w:val="clear" w:fill="FCFCFC"/>
          <w:lang w:val="en-US" w:eastAsia="zh-CN" w:bidi="ar"/>
        </w:rPr>
        <w:t>月17</w:t>
      </w:r>
      <w:r>
        <w:rPr>
          <w:rFonts w:hint="eastAsia" w:ascii="宋体" w:hAnsi="宋体" w:eastAsia="宋体" w:cs="宋体"/>
          <w:b/>
          <w:i w:val="0"/>
          <w:caps w:val="0"/>
          <w:color w:val="333333"/>
          <w:spacing w:val="0"/>
          <w:kern w:val="0"/>
          <w:sz w:val="24"/>
          <w:szCs w:val="24"/>
          <w:shd w:val="clear" w:fill="FCFCFC"/>
          <w:lang w:val="en-US" w:eastAsia="zh-CN" w:bidi="ar"/>
        </w:rPr>
        <w:t>日（星期五）下午16</w:t>
      </w:r>
      <w:r>
        <w:rPr>
          <w:rFonts w:hint="eastAsia" w:ascii="宋体" w:hAnsi="宋体" w:eastAsia="宋体" w:cs="宋体"/>
          <w:b/>
          <w:i w:val="0"/>
          <w:caps w:val="0"/>
          <w:color w:val="333333"/>
          <w:spacing w:val="0"/>
          <w:kern w:val="0"/>
          <w:sz w:val="24"/>
          <w:szCs w:val="24"/>
          <w:shd w:val="clear" w:fill="FCFCFC"/>
          <w:lang w:val="en-US" w:eastAsia="zh-CN" w:bidi="ar"/>
        </w:rPr>
        <w:t>：00</w:t>
      </w:r>
      <w:r>
        <w:rPr>
          <w:rFonts w:hint="eastAsia" w:ascii="宋体" w:hAnsi="宋体" w:eastAsia="宋体" w:cs="宋体"/>
          <w:b/>
          <w:i w:val="0"/>
          <w:caps w:val="0"/>
          <w:color w:val="333333"/>
          <w:spacing w:val="0"/>
          <w:kern w:val="0"/>
          <w:sz w:val="24"/>
          <w:szCs w:val="24"/>
          <w:shd w:val="clear" w:fill="FCFCFC"/>
          <w:lang w:val="en-US" w:eastAsia="zh-CN" w:bidi="ar"/>
        </w:rPr>
        <w:t>前</w:t>
      </w:r>
      <w:r>
        <w:rPr>
          <w:rFonts w:hint="eastAsia" w:ascii="宋体" w:hAnsi="宋体" w:eastAsia="宋体" w:cs="宋体"/>
          <w:i w:val="0"/>
          <w:caps w:val="0"/>
          <w:color w:val="333333"/>
          <w:spacing w:val="0"/>
          <w:kern w:val="0"/>
          <w:sz w:val="24"/>
          <w:szCs w:val="24"/>
          <w:shd w:val="clear" w:fill="FCFCFC"/>
          <w:lang w:val="en-US" w:eastAsia="zh-CN" w:bidi="ar"/>
        </w:rPr>
        <w:t>报送至学生资助管理中心，</w:t>
      </w:r>
      <w:r>
        <w:rPr>
          <w:rFonts w:hint="eastAsia" w:ascii="宋体" w:hAnsi="宋体" w:eastAsia="宋体" w:cs="宋体"/>
          <w:i w:val="0"/>
          <w:caps w:val="0"/>
          <w:color w:val="333333"/>
          <w:spacing w:val="0"/>
          <w:kern w:val="0"/>
          <w:sz w:val="24"/>
          <w:szCs w:val="24"/>
          <w:shd w:val="clear" w:fill="FCFCFC"/>
          <w:lang w:val="en-US" w:eastAsia="zh-CN" w:bidi="ar"/>
        </w:rPr>
        <w:t>所有电子版材料以学院（部）为单位，标题统一为“xx学院（部）研究生优秀奖学金申请材料”，压缩打包后发送至：</w:t>
      </w:r>
      <w:r>
        <w:rPr>
          <w:rFonts w:hint="eastAsia" w:ascii="宋体" w:hAnsi="宋体" w:eastAsia="宋体" w:cs="宋体"/>
          <w:i w:val="0"/>
          <w:caps w:val="0"/>
          <w:color w:val="3D3D3D"/>
          <w:spacing w:val="0"/>
          <w:kern w:val="0"/>
          <w:sz w:val="24"/>
          <w:szCs w:val="24"/>
          <w:u w:val="none"/>
          <w:shd w:val="clear" w:fill="FCFCFC"/>
          <w:lang w:val="en-US" w:eastAsia="zh-CN" w:bidi="ar"/>
        </w:rPr>
        <w:fldChar w:fldCharType="begin"/>
      </w:r>
      <w:r>
        <w:rPr>
          <w:rFonts w:hint="eastAsia" w:ascii="宋体" w:hAnsi="宋体" w:eastAsia="宋体" w:cs="宋体"/>
          <w:i w:val="0"/>
          <w:caps w:val="0"/>
          <w:color w:val="3D3D3D"/>
          <w:spacing w:val="0"/>
          <w:kern w:val="0"/>
          <w:sz w:val="24"/>
          <w:szCs w:val="24"/>
          <w:u w:val="none"/>
          <w:shd w:val="clear" w:fill="FCFCFC"/>
          <w:lang w:val="en-US" w:eastAsia="zh-CN" w:bidi="ar"/>
        </w:rPr>
        <w:instrText xml:space="preserve"> HYPERLINK "mailto:gxsdzzzx@163.com" </w:instrText>
      </w:r>
      <w:r>
        <w:rPr>
          <w:rFonts w:hint="eastAsia" w:ascii="宋体" w:hAnsi="宋体" w:eastAsia="宋体" w:cs="宋体"/>
          <w:i w:val="0"/>
          <w:caps w:val="0"/>
          <w:color w:val="3D3D3D"/>
          <w:spacing w:val="0"/>
          <w:kern w:val="0"/>
          <w:sz w:val="24"/>
          <w:szCs w:val="24"/>
          <w:u w:val="none"/>
          <w:shd w:val="clear" w:fill="FCFCFC"/>
          <w:lang w:val="en-US" w:eastAsia="zh-CN" w:bidi="ar"/>
        </w:rPr>
        <w:fldChar w:fldCharType="separate"/>
      </w:r>
      <w:r>
        <w:rPr>
          <w:rStyle w:val="7"/>
          <w:rFonts w:hint="eastAsia" w:ascii="宋体" w:hAnsi="宋体" w:eastAsia="宋体" w:cs="宋体"/>
          <w:i w:val="0"/>
          <w:caps w:val="0"/>
          <w:color w:val="auto"/>
          <w:spacing w:val="0"/>
          <w:sz w:val="24"/>
          <w:szCs w:val="24"/>
          <w:u w:val="none"/>
          <w:shd w:val="clear" w:fill="FCFCFC"/>
          <w:lang w:val="en-US"/>
        </w:rPr>
        <w:t>gxsdzzzx@163.com</w:t>
      </w:r>
      <w:r>
        <w:rPr>
          <w:rFonts w:hint="eastAsia" w:ascii="宋体" w:hAnsi="宋体" w:eastAsia="宋体" w:cs="宋体"/>
          <w:i w:val="0"/>
          <w:caps w:val="0"/>
          <w:color w:val="3D3D3D"/>
          <w:spacing w:val="0"/>
          <w:kern w:val="0"/>
          <w:sz w:val="24"/>
          <w:szCs w:val="24"/>
          <w:u w:val="none"/>
          <w:shd w:val="clear" w:fill="FCFCFC"/>
          <w:lang w:val="en-US" w:eastAsia="zh-CN" w:bidi="ar"/>
        </w:rPr>
        <w:fldChar w:fldCharType="end"/>
      </w:r>
      <w:r>
        <w:rPr>
          <w:rFonts w:hint="eastAsia" w:ascii="宋体" w:hAnsi="宋体" w:eastAsia="宋体" w:cs="宋体"/>
          <w:i w:val="0"/>
          <w:caps w:val="0"/>
          <w:color w:val="333333"/>
          <w:spacing w:val="0"/>
          <w:kern w:val="0"/>
          <w:sz w:val="24"/>
          <w:szCs w:val="24"/>
          <w:shd w:val="clear" w:fill="FCFCFC"/>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（1）加盖学院（部）公章的《广西师范大学2017学年研究生优秀奖学金申请审批表》</w:t>
      </w:r>
      <w:r>
        <w:rPr>
          <w:rFonts w:hint="eastAsia" w:ascii="宋体" w:hAnsi="宋体" w:eastAsia="宋体" w:cs="宋体"/>
          <w:i w:val="0"/>
          <w:caps w:val="0"/>
          <w:color w:val="333333"/>
          <w:spacing w:val="0"/>
          <w:kern w:val="0"/>
          <w:sz w:val="24"/>
          <w:szCs w:val="24"/>
          <w:shd w:val="clear" w:fill="FCFCFC"/>
          <w:lang w:val="en-US" w:eastAsia="zh-CN" w:bidi="ar"/>
        </w:rPr>
        <w:t>(</w:t>
      </w:r>
      <w:r>
        <w:rPr>
          <w:rFonts w:hint="eastAsia" w:ascii="宋体" w:hAnsi="宋体" w:eastAsia="宋体" w:cs="宋体"/>
          <w:i w:val="0"/>
          <w:caps w:val="0"/>
          <w:color w:val="333333"/>
          <w:spacing w:val="0"/>
          <w:kern w:val="0"/>
          <w:sz w:val="24"/>
          <w:szCs w:val="24"/>
          <w:shd w:val="clear" w:fill="FCFCFC"/>
          <w:lang w:val="en-US" w:eastAsia="zh-CN" w:bidi="ar"/>
        </w:rPr>
        <w:t>需带三级审核意见，纸质版一式两份，A4</w:t>
      </w:r>
      <w:r>
        <w:rPr>
          <w:rFonts w:hint="eastAsia" w:ascii="宋体" w:hAnsi="宋体" w:eastAsia="宋体" w:cs="宋体"/>
          <w:i w:val="0"/>
          <w:caps w:val="0"/>
          <w:color w:val="333333"/>
          <w:spacing w:val="0"/>
          <w:kern w:val="0"/>
          <w:sz w:val="24"/>
          <w:szCs w:val="24"/>
          <w:shd w:val="clear" w:fill="FCFCFC"/>
          <w:lang w:val="en-US" w:eastAsia="zh-CN" w:bidi="ar"/>
        </w:rPr>
        <w:t>纸双面打印）；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w:t>
      </w:r>
      <w:r>
        <w:rPr>
          <w:rFonts w:hint="eastAsia" w:ascii="宋体" w:hAnsi="宋体" w:eastAsia="宋体" w:cs="宋体"/>
          <w:i w:val="0"/>
          <w:caps w:val="0"/>
          <w:color w:val="333333"/>
          <w:spacing w:val="0"/>
          <w:kern w:val="0"/>
          <w:sz w:val="24"/>
          <w:szCs w:val="24"/>
          <w:shd w:val="clear" w:fill="FCFCFC"/>
          <w:lang w:val="en-US" w:eastAsia="zh-CN" w:bidi="ar"/>
        </w:rPr>
        <w:t>）《广西师范大学（2017-2018</w:t>
      </w:r>
      <w:r>
        <w:rPr>
          <w:rFonts w:hint="eastAsia" w:ascii="宋体" w:hAnsi="宋体" w:eastAsia="宋体" w:cs="宋体"/>
          <w:i w:val="0"/>
          <w:caps w:val="0"/>
          <w:color w:val="333333"/>
          <w:spacing w:val="0"/>
          <w:kern w:val="0"/>
          <w:sz w:val="24"/>
          <w:szCs w:val="24"/>
          <w:shd w:val="clear" w:fill="FCFCFC"/>
          <w:lang w:val="en-US" w:eastAsia="zh-CN" w:bidi="ar"/>
        </w:rPr>
        <w:t>学年）研究生推荐授予（奖）助学金汇总表》（需从系统下载，纸质版一式一份及电子版，Excel</w:t>
      </w:r>
      <w:r>
        <w:rPr>
          <w:rFonts w:hint="eastAsia" w:ascii="宋体" w:hAnsi="宋体" w:eastAsia="宋体" w:cs="宋体"/>
          <w:i w:val="0"/>
          <w:caps w:val="0"/>
          <w:color w:val="333333"/>
          <w:spacing w:val="0"/>
          <w:kern w:val="0"/>
          <w:sz w:val="24"/>
          <w:szCs w:val="24"/>
          <w:shd w:val="clear" w:fill="FCFCFC"/>
          <w:lang w:val="en-US" w:eastAsia="zh-CN" w:bidi="ar"/>
        </w:rPr>
        <w:t>制作，A4</w:t>
      </w:r>
      <w:r>
        <w:rPr>
          <w:rFonts w:hint="eastAsia" w:ascii="宋体" w:hAnsi="宋体" w:eastAsia="宋体" w:cs="宋体"/>
          <w:i w:val="0"/>
          <w:caps w:val="0"/>
          <w:color w:val="333333"/>
          <w:spacing w:val="0"/>
          <w:kern w:val="0"/>
          <w:sz w:val="24"/>
          <w:szCs w:val="24"/>
          <w:shd w:val="clear" w:fill="FCFCFC"/>
          <w:lang w:val="en-US" w:eastAsia="zh-CN" w:bidi="ar"/>
        </w:rPr>
        <w:t>纸打印）。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2.优秀研究生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各学院（部）须于</w:t>
      </w:r>
      <w:r>
        <w:rPr>
          <w:rFonts w:hint="eastAsia" w:ascii="宋体" w:hAnsi="宋体" w:eastAsia="宋体" w:cs="宋体"/>
          <w:b/>
          <w:i w:val="0"/>
          <w:caps w:val="0"/>
          <w:color w:val="333333"/>
          <w:spacing w:val="0"/>
          <w:kern w:val="0"/>
          <w:sz w:val="24"/>
          <w:szCs w:val="24"/>
          <w:shd w:val="clear" w:fill="FCFCFC"/>
          <w:lang w:val="en-US" w:eastAsia="zh-CN" w:bidi="ar"/>
        </w:rPr>
        <w:t>11</w:t>
      </w:r>
      <w:r>
        <w:rPr>
          <w:rFonts w:hint="eastAsia" w:ascii="宋体" w:hAnsi="宋体" w:eastAsia="宋体" w:cs="宋体"/>
          <w:b/>
          <w:i w:val="0"/>
          <w:caps w:val="0"/>
          <w:color w:val="333333"/>
          <w:spacing w:val="0"/>
          <w:kern w:val="0"/>
          <w:sz w:val="24"/>
          <w:szCs w:val="24"/>
          <w:shd w:val="clear" w:fill="FCFCFC"/>
          <w:lang w:val="en-US" w:eastAsia="zh-CN" w:bidi="ar"/>
        </w:rPr>
        <w:t>月15</w:t>
      </w:r>
      <w:r>
        <w:rPr>
          <w:rFonts w:hint="eastAsia" w:ascii="宋体" w:hAnsi="宋体" w:eastAsia="宋体" w:cs="宋体"/>
          <w:b/>
          <w:i w:val="0"/>
          <w:caps w:val="0"/>
          <w:color w:val="333333"/>
          <w:spacing w:val="0"/>
          <w:kern w:val="0"/>
          <w:sz w:val="24"/>
          <w:szCs w:val="24"/>
          <w:shd w:val="clear" w:fill="FCFCFC"/>
          <w:lang w:val="en-US" w:eastAsia="zh-CN" w:bidi="ar"/>
        </w:rPr>
        <w:t>日</w:t>
      </w:r>
      <w:r>
        <w:rPr>
          <w:rFonts w:hint="eastAsia" w:ascii="宋体" w:hAnsi="宋体" w:eastAsia="宋体" w:cs="宋体"/>
          <w:i w:val="0"/>
          <w:caps w:val="0"/>
          <w:color w:val="333333"/>
          <w:spacing w:val="0"/>
          <w:kern w:val="0"/>
          <w:sz w:val="24"/>
          <w:szCs w:val="24"/>
          <w:shd w:val="clear" w:fill="FCFCFC"/>
          <w:lang w:val="en-US" w:eastAsia="zh-CN" w:bidi="ar"/>
        </w:rPr>
        <w:t>前完成公示和系统审批，系统的校级审批于</w:t>
      </w:r>
      <w:r>
        <w:rPr>
          <w:rFonts w:hint="eastAsia" w:ascii="宋体" w:hAnsi="宋体" w:eastAsia="宋体" w:cs="宋体"/>
          <w:b/>
          <w:i w:val="0"/>
          <w:caps w:val="0"/>
          <w:color w:val="333333"/>
          <w:spacing w:val="0"/>
          <w:kern w:val="0"/>
          <w:sz w:val="24"/>
          <w:szCs w:val="24"/>
          <w:shd w:val="clear" w:fill="FCFCFC"/>
          <w:lang w:val="en-US" w:eastAsia="zh-CN" w:bidi="ar"/>
        </w:rPr>
        <w:t>11</w:t>
      </w:r>
      <w:r>
        <w:rPr>
          <w:rFonts w:hint="eastAsia" w:ascii="宋体" w:hAnsi="宋体" w:eastAsia="宋体" w:cs="宋体"/>
          <w:b/>
          <w:i w:val="0"/>
          <w:caps w:val="0"/>
          <w:color w:val="333333"/>
          <w:spacing w:val="0"/>
          <w:kern w:val="0"/>
          <w:sz w:val="24"/>
          <w:szCs w:val="24"/>
          <w:shd w:val="clear" w:fill="FCFCFC"/>
          <w:lang w:val="en-US" w:eastAsia="zh-CN" w:bidi="ar"/>
        </w:rPr>
        <w:t>月16</w:t>
      </w:r>
      <w:r>
        <w:rPr>
          <w:rFonts w:hint="eastAsia" w:ascii="宋体" w:hAnsi="宋体" w:eastAsia="宋体" w:cs="宋体"/>
          <w:b/>
          <w:i w:val="0"/>
          <w:caps w:val="0"/>
          <w:color w:val="333333"/>
          <w:spacing w:val="0"/>
          <w:kern w:val="0"/>
          <w:sz w:val="24"/>
          <w:szCs w:val="24"/>
          <w:shd w:val="clear" w:fill="FCFCFC"/>
          <w:lang w:val="en-US" w:eastAsia="zh-CN" w:bidi="ar"/>
        </w:rPr>
        <w:t>日</w:t>
      </w:r>
      <w:r>
        <w:rPr>
          <w:rFonts w:hint="eastAsia" w:ascii="宋体" w:hAnsi="宋体" w:eastAsia="宋体" w:cs="宋体"/>
          <w:i w:val="0"/>
          <w:caps w:val="0"/>
          <w:color w:val="333333"/>
          <w:spacing w:val="0"/>
          <w:kern w:val="0"/>
          <w:sz w:val="24"/>
          <w:szCs w:val="24"/>
          <w:shd w:val="clear" w:fill="FCFCFC"/>
          <w:lang w:val="en-US" w:eastAsia="zh-CN" w:bidi="ar"/>
        </w:rPr>
        <w:t>完成，纸质版和电子版的材料于</w:t>
      </w:r>
      <w:r>
        <w:rPr>
          <w:rFonts w:hint="eastAsia" w:ascii="宋体" w:hAnsi="宋体" w:eastAsia="宋体" w:cs="宋体"/>
          <w:b/>
          <w:i w:val="0"/>
          <w:caps w:val="0"/>
          <w:color w:val="333333"/>
          <w:spacing w:val="0"/>
          <w:kern w:val="0"/>
          <w:sz w:val="24"/>
          <w:szCs w:val="24"/>
          <w:shd w:val="clear" w:fill="FCFCFC"/>
          <w:lang w:val="en-US" w:eastAsia="zh-CN" w:bidi="ar"/>
        </w:rPr>
        <w:t>11</w:t>
      </w:r>
      <w:r>
        <w:rPr>
          <w:rFonts w:hint="eastAsia" w:ascii="宋体" w:hAnsi="宋体" w:eastAsia="宋体" w:cs="宋体"/>
          <w:b/>
          <w:i w:val="0"/>
          <w:caps w:val="0"/>
          <w:color w:val="333333"/>
          <w:spacing w:val="0"/>
          <w:kern w:val="0"/>
          <w:sz w:val="24"/>
          <w:szCs w:val="24"/>
          <w:shd w:val="clear" w:fill="FCFCFC"/>
          <w:lang w:val="en-US" w:eastAsia="zh-CN" w:bidi="ar"/>
        </w:rPr>
        <w:t>月20</w:t>
      </w:r>
      <w:r>
        <w:rPr>
          <w:rFonts w:hint="eastAsia" w:ascii="宋体" w:hAnsi="宋体" w:eastAsia="宋体" w:cs="宋体"/>
          <w:b/>
          <w:i w:val="0"/>
          <w:caps w:val="0"/>
          <w:color w:val="333333"/>
          <w:spacing w:val="0"/>
          <w:kern w:val="0"/>
          <w:sz w:val="24"/>
          <w:szCs w:val="24"/>
          <w:shd w:val="clear" w:fill="FCFCFC"/>
          <w:lang w:val="en-US" w:eastAsia="zh-CN" w:bidi="ar"/>
        </w:rPr>
        <w:t>日（星期一）上午11</w:t>
      </w:r>
      <w:r>
        <w:rPr>
          <w:rFonts w:hint="eastAsia" w:ascii="宋体" w:hAnsi="宋体" w:eastAsia="宋体" w:cs="宋体"/>
          <w:b/>
          <w:i w:val="0"/>
          <w:caps w:val="0"/>
          <w:color w:val="333333"/>
          <w:spacing w:val="0"/>
          <w:kern w:val="0"/>
          <w:sz w:val="24"/>
          <w:szCs w:val="24"/>
          <w:shd w:val="clear" w:fill="FCFCFC"/>
          <w:lang w:val="en-US" w:eastAsia="zh-CN" w:bidi="ar"/>
        </w:rPr>
        <w:t>：00</w:t>
      </w:r>
      <w:r>
        <w:rPr>
          <w:rFonts w:hint="eastAsia" w:ascii="宋体" w:hAnsi="宋体" w:eastAsia="宋体" w:cs="宋体"/>
          <w:b/>
          <w:i w:val="0"/>
          <w:caps w:val="0"/>
          <w:color w:val="333333"/>
          <w:spacing w:val="0"/>
          <w:kern w:val="0"/>
          <w:sz w:val="24"/>
          <w:szCs w:val="24"/>
          <w:shd w:val="clear" w:fill="FCFCFC"/>
          <w:lang w:val="en-US" w:eastAsia="zh-CN" w:bidi="ar"/>
        </w:rPr>
        <w:t>前</w:t>
      </w:r>
      <w:r>
        <w:rPr>
          <w:rFonts w:hint="eastAsia" w:ascii="宋体" w:hAnsi="宋体" w:eastAsia="宋体" w:cs="宋体"/>
          <w:i w:val="0"/>
          <w:caps w:val="0"/>
          <w:color w:val="333333"/>
          <w:spacing w:val="0"/>
          <w:kern w:val="0"/>
          <w:sz w:val="24"/>
          <w:szCs w:val="24"/>
          <w:shd w:val="clear" w:fill="FCFCFC"/>
          <w:lang w:val="en-US" w:eastAsia="zh-CN" w:bidi="ar"/>
        </w:rPr>
        <w:t>报送至学生资助管理中心，所有电子版材料以学院（部）为单位，标题统一为“xx学院（部）优秀研究生申请材料”，压缩打包后发送至：</w:t>
      </w:r>
      <w:r>
        <w:rPr>
          <w:rFonts w:hint="eastAsia" w:ascii="宋体" w:hAnsi="宋体" w:eastAsia="宋体" w:cs="宋体"/>
          <w:i w:val="0"/>
          <w:caps w:val="0"/>
          <w:color w:val="3D3D3D"/>
          <w:spacing w:val="0"/>
          <w:kern w:val="0"/>
          <w:sz w:val="24"/>
          <w:szCs w:val="24"/>
          <w:u w:val="none"/>
          <w:shd w:val="clear" w:fill="FCFCFC"/>
          <w:lang w:val="en-US" w:eastAsia="zh-CN" w:bidi="ar"/>
        </w:rPr>
        <w:fldChar w:fldCharType="begin"/>
      </w:r>
      <w:r>
        <w:rPr>
          <w:rFonts w:hint="eastAsia" w:ascii="宋体" w:hAnsi="宋体" w:eastAsia="宋体" w:cs="宋体"/>
          <w:i w:val="0"/>
          <w:caps w:val="0"/>
          <w:color w:val="3D3D3D"/>
          <w:spacing w:val="0"/>
          <w:kern w:val="0"/>
          <w:sz w:val="24"/>
          <w:szCs w:val="24"/>
          <w:u w:val="none"/>
          <w:shd w:val="clear" w:fill="FCFCFC"/>
          <w:lang w:val="en-US" w:eastAsia="zh-CN" w:bidi="ar"/>
        </w:rPr>
        <w:instrText xml:space="preserve"> HYPERLINK "mailto:gxsdzzzx@163.com" </w:instrText>
      </w:r>
      <w:r>
        <w:rPr>
          <w:rFonts w:hint="eastAsia" w:ascii="宋体" w:hAnsi="宋体" w:eastAsia="宋体" w:cs="宋体"/>
          <w:i w:val="0"/>
          <w:caps w:val="0"/>
          <w:color w:val="3D3D3D"/>
          <w:spacing w:val="0"/>
          <w:kern w:val="0"/>
          <w:sz w:val="24"/>
          <w:szCs w:val="24"/>
          <w:u w:val="none"/>
          <w:shd w:val="clear" w:fill="FCFCFC"/>
          <w:lang w:val="en-US" w:eastAsia="zh-CN" w:bidi="ar"/>
        </w:rPr>
        <w:fldChar w:fldCharType="separate"/>
      </w:r>
      <w:r>
        <w:rPr>
          <w:rStyle w:val="7"/>
          <w:rFonts w:hint="eastAsia" w:ascii="宋体" w:hAnsi="宋体" w:eastAsia="宋体" w:cs="宋体"/>
          <w:i w:val="0"/>
          <w:caps w:val="0"/>
          <w:color w:val="auto"/>
          <w:spacing w:val="0"/>
          <w:sz w:val="24"/>
          <w:szCs w:val="24"/>
          <w:u w:val="none"/>
          <w:shd w:val="clear" w:fill="FCFCFC"/>
          <w:lang w:val="en-US"/>
        </w:rPr>
        <w:t>gxsdzzzx@163.com</w:t>
      </w:r>
      <w:r>
        <w:rPr>
          <w:rFonts w:hint="eastAsia" w:ascii="宋体" w:hAnsi="宋体" w:eastAsia="宋体" w:cs="宋体"/>
          <w:i w:val="0"/>
          <w:caps w:val="0"/>
          <w:color w:val="3D3D3D"/>
          <w:spacing w:val="0"/>
          <w:kern w:val="0"/>
          <w:sz w:val="24"/>
          <w:szCs w:val="24"/>
          <w:u w:val="none"/>
          <w:shd w:val="clear" w:fill="FCFCFC"/>
          <w:lang w:val="en-US" w:eastAsia="zh-CN" w:bidi="ar"/>
        </w:rPr>
        <w:fldChar w:fldCharType="end"/>
      </w:r>
      <w:r>
        <w:rPr>
          <w:rFonts w:hint="eastAsia" w:ascii="宋体" w:hAnsi="宋体" w:eastAsia="宋体" w:cs="宋体"/>
          <w:i w:val="0"/>
          <w:caps w:val="0"/>
          <w:color w:val="333333"/>
          <w:spacing w:val="0"/>
          <w:kern w:val="0"/>
          <w:sz w:val="24"/>
          <w:szCs w:val="24"/>
          <w:shd w:val="clear" w:fill="FCFCFC"/>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（1）加盖学院（部）公章的《广西师范大学2017学年优秀研究生推荐登记表》（需带三级审核意见，纸质版一式两份，A4纸双面打印）；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w:t>
      </w:r>
      <w:r>
        <w:rPr>
          <w:rFonts w:hint="eastAsia" w:ascii="宋体" w:hAnsi="宋体" w:eastAsia="宋体" w:cs="宋体"/>
          <w:i w:val="0"/>
          <w:caps w:val="0"/>
          <w:color w:val="333333"/>
          <w:spacing w:val="0"/>
          <w:kern w:val="0"/>
          <w:sz w:val="24"/>
          <w:szCs w:val="24"/>
          <w:shd w:val="clear" w:fill="FCFCFC"/>
          <w:lang w:val="en-US" w:eastAsia="zh-CN" w:bidi="ar"/>
        </w:rPr>
        <w:t>）《广西师范大学（2017-2018</w:t>
      </w:r>
      <w:r>
        <w:rPr>
          <w:rFonts w:hint="eastAsia" w:ascii="宋体" w:hAnsi="宋体" w:eastAsia="宋体" w:cs="宋体"/>
          <w:i w:val="0"/>
          <w:caps w:val="0"/>
          <w:color w:val="333333"/>
          <w:spacing w:val="0"/>
          <w:kern w:val="0"/>
          <w:sz w:val="24"/>
          <w:szCs w:val="24"/>
          <w:shd w:val="clear" w:fill="FCFCFC"/>
          <w:lang w:val="en-US" w:eastAsia="zh-CN" w:bidi="ar"/>
        </w:rPr>
        <w:t>学年）研究生推荐授予（奖）助学金汇总表》（需从系统下载，纸质版一式一份及电子版，Excel</w:t>
      </w:r>
      <w:r>
        <w:rPr>
          <w:rFonts w:hint="eastAsia" w:ascii="宋体" w:hAnsi="宋体" w:eastAsia="宋体" w:cs="宋体"/>
          <w:i w:val="0"/>
          <w:caps w:val="0"/>
          <w:color w:val="333333"/>
          <w:spacing w:val="0"/>
          <w:kern w:val="0"/>
          <w:sz w:val="24"/>
          <w:szCs w:val="24"/>
          <w:shd w:val="clear" w:fill="FCFCFC"/>
          <w:lang w:val="en-US" w:eastAsia="zh-CN" w:bidi="ar"/>
        </w:rPr>
        <w:t>制作，A4</w:t>
      </w:r>
      <w:r>
        <w:rPr>
          <w:rFonts w:hint="eastAsia" w:ascii="宋体" w:hAnsi="宋体" w:eastAsia="宋体" w:cs="宋体"/>
          <w:i w:val="0"/>
          <w:caps w:val="0"/>
          <w:color w:val="333333"/>
          <w:spacing w:val="0"/>
          <w:kern w:val="0"/>
          <w:sz w:val="24"/>
          <w:szCs w:val="24"/>
          <w:shd w:val="clear" w:fill="FCFCFC"/>
          <w:lang w:val="en-US" w:eastAsia="zh-CN" w:bidi="ar"/>
        </w:rPr>
        <w:t>纸打印）。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3.农村学校教育硕士研究生优秀奖学金、优秀研究生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各学院（部）于11月17日前对此类学生的材料收集完毕，于</w:t>
      </w:r>
      <w:r>
        <w:rPr>
          <w:rFonts w:hint="eastAsia" w:ascii="宋体" w:hAnsi="宋体" w:eastAsia="宋体" w:cs="宋体"/>
          <w:b/>
          <w:i w:val="0"/>
          <w:caps w:val="0"/>
          <w:color w:val="333333"/>
          <w:spacing w:val="0"/>
          <w:kern w:val="0"/>
          <w:sz w:val="24"/>
          <w:szCs w:val="24"/>
          <w:shd w:val="clear" w:fill="FCFCFC"/>
          <w:lang w:val="en-US" w:eastAsia="zh-CN" w:bidi="ar"/>
        </w:rPr>
        <w:t>11</w:t>
      </w:r>
      <w:r>
        <w:rPr>
          <w:rFonts w:hint="eastAsia" w:ascii="宋体" w:hAnsi="宋体" w:eastAsia="宋体" w:cs="宋体"/>
          <w:b/>
          <w:i w:val="0"/>
          <w:caps w:val="0"/>
          <w:color w:val="333333"/>
          <w:spacing w:val="0"/>
          <w:kern w:val="0"/>
          <w:sz w:val="24"/>
          <w:szCs w:val="24"/>
          <w:shd w:val="clear" w:fill="FCFCFC"/>
          <w:lang w:val="en-US" w:eastAsia="zh-CN" w:bidi="ar"/>
        </w:rPr>
        <w:t>月17</w:t>
      </w:r>
      <w:r>
        <w:rPr>
          <w:rFonts w:hint="eastAsia" w:ascii="宋体" w:hAnsi="宋体" w:eastAsia="宋体" w:cs="宋体"/>
          <w:b/>
          <w:i w:val="0"/>
          <w:caps w:val="0"/>
          <w:color w:val="333333"/>
          <w:spacing w:val="0"/>
          <w:kern w:val="0"/>
          <w:sz w:val="24"/>
          <w:szCs w:val="24"/>
          <w:shd w:val="clear" w:fill="FCFCFC"/>
          <w:lang w:val="en-US" w:eastAsia="zh-CN" w:bidi="ar"/>
        </w:rPr>
        <w:t>日（星期五）下午16：00</w:t>
      </w:r>
      <w:r>
        <w:rPr>
          <w:rFonts w:hint="eastAsia" w:ascii="宋体" w:hAnsi="宋体" w:eastAsia="宋体" w:cs="宋体"/>
          <w:i w:val="0"/>
          <w:caps w:val="0"/>
          <w:color w:val="333333"/>
          <w:spacing w:val="0"/>
          <w:kern w:val="0"/>
          <w:sz w:val="24"/>
          <w:szCs w:val="24"/>
          <w:shd w:val="clear" w:fill="FCFCFC"/>
          <w:lang w:val="en-US" w:eastAsia="zh-CN" w:bidi="ar"/>
        </w:rPr>
        <w:t>前报送校学生资助管理中心(所有电子版材料以学院（部）为单位，标题统一为“xx学院（部）农村学校教育硕士研究生优秀奖学金、优秀研究生申请材料”，压缩打包后发送至：</w:t>
      </w:r>
      <w:r>
        <w:rPr>
          <w:rFonts w:hint="eastAsia" w:ascii="宋体" w:hAnsi="宋体" w:eastAsia="宋体" w:cs="宋体"/>
          <w:i w:val="0"/>
          <w:caps w:val="0"/>
          <w:color w:val="3D3D3D"/>
          <w:spacing w:val="0"/>
          <w:kern w:val="0"/>
          <w:sz w:val="24"/>
          <w:szCs w:val="24"/>
          <w:u w:val="none"/>
          <w:shd w:val="clear" w:fill="FCFCFC"/>
          <w:lang w:val="en-US" w:eastAsia="zh-CN" w:bidi="ar"/>
        </w:rPr>
        <w:fldChar w:fldCharType="begin"/>
      </w:r>
      <w:r>
        <w:rPr>
          <w:rFonts w:hint="eastAsia" w:ascii="宋体" w:hAnsi="宋体" w:eastAsia="宋体" w:cs="宋体"/>
          <w:i w:val="0"/>
          <w:caps w:val="0"/>
          <w:color w:val="3D3D3D"/>
          <w:spacing w:val="0"/>
          <w:kern w:val="0"/>
          <w:sz w:val="24"/>
          <w:szCs w:val="24"/>
          <w:u w:val="none"/>
          <w:shd w:val="clear" w:fill="FCFCFC"/>
          <w:lang w:val="en-US" w:eastAsia="zh-CN" w:bidi="ar"/>
        </w:rPr>
        <w:instrText xml:space="preserve"> HYPERLINK "mailto:gxsdzzzx@163.com" </w:instrText>
      </w:r>
      <w:r>
        <w:rPr>
          <w:rFonts w:hint="eastAsia" w:ascii="宋体" w:hAnsi="宋体" w:eastAsia="宋体" w:cs="宋体"/>
          <w:i w:val="0"/>
          <w:caps w:val="0"/>
          <w:color w:val="3D3D3D"/>
          <w:spacing w:val="0"/>
          <w:kern w:val="0"/>
          <w:sz w:val="24"/>
          <w:szCs w:val="24"/>
          <w:u w:val="none"/>
          <w:shd w:val="clear" w:fill="FCFCFC"/>
          <w:lang w:val="en-US" w:eastAsia="zh-CN" w:bidi="ar"/>
        </w:rPr>
        <w:fldChar w:fldCharType="separate"/>
      </w:r>
      <w:r>
        <w:rPr>
          <w:rStyle w:val="7"/>
          <w:rFonts w:hint="eastAsia" w:ascii="宋体" w:hAnsi="宋体" w:eastAsia="宋体" w:cs="宋体"/>
          <w:i w:val="0"/>
          <w:caps w:val="0"/>
          <w:color w:val="auto"/>
          <w:spacing w:val="0"/>
          <w:sz w:val="24"/>
          <w:szCs w:val="24"/>
          <w:u w:val="none"/>
          <w:shd w:val="clear" w:fill="FCFCFC"/>
          <w:lang w:val="en-US"/>
        </w:rPr>
        <w:t>gxsdzzzx@163.com</w:t>
      </w:r>
      <w:r>
        <w:rPr>
          <w:rFonts w:hint="eastAsia" w:ascii="宋体" w:hAnsi="宋体" w:eastAsia="宋体" w:cs="宋体"/>
          <w:i w:val="0"/>
          <w:caps w:val="0"/>
          <w:color w:val="3D3D3D"/>
          <w:spacing w:val="0"/>
          <w:kern w:val="0"/>
          <w:sz w:val="24"/>
          <w:szCs w:val="24"/>
          <w:u w:val="none"/>
          <w:shd w:val="clear" w:fill="FCFCFC"/>
          <w:lang w:val="en-US" w:eastAsia="zh-CN" w:bidi="ar"/>
        </w:rPr>
        <w:fldChar w:fldCharType="end"/>
      </w:r>
      <w:r>
        <w:rPr>
          <w:rFonts w:hint="eastAsia" w:ascii="宋体" w:hAnsi="宋体" w:eastAsia="宋体" w:cs="宋体"/>
          <w:i w:val="0"/>
          <w:caps w:val="0"/>
          <w:color w:val="333333"/>
          <w:spacing w:val="0"/>
          <w:kern w:val="0"/>
          <w:sz w:val="24"/>
          <w:szCs w:val="24"/>
          <w:shd w:val="clear" w:fill="FCFCFC"/>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（1）加盖学院（部）公章的《广西师范大学2017学年研究生优秀奖学金申请审批表》或《广西师范大学2017学年优秀研究生推荐登记表》(从系统下载无需带三级审核意见，纸质版一式两份，A4纸打印）；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（2）申请者个人证明材料：2016-2017学年课程成绩表，英语、计算机过级和相关获奖证书（校级及其以上）复印件，已发表的论文刊物或其他相关作品复印件（所有的证明材料为纸质版一式一份）；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（3）《广西师范大学（2017-2018</w:t>
      </w:r>
      <w:r>
        <w:rPr>
          <w:rFonts w:hint="eastAsia" w:ascii="宋体" w:hAnsi="宋体" w:eastAsia="宋体" w:cs="宋体"/>
          <w:i w:val="0"/>
          <w:caps w:val="0"/>
          <w:color w:val="333333"/>
          <w:spacing w:val="0"/>
          <w:kern w:val="0"/>
          <w:sz w:val="24"/>
          <w:szCs w:val="24"/>
          <w:shd w:val="clear" w:fill="FCFCFC"/>
          <w:lang w:val="en-US" w:eastAsia="zh-CN" w:bidi="ar"/>
        </w:rPr>
        <w:t>学年）研究生推荐授予（奖）助学金汇总表》（需从系统下载，纸质版一式一份及电子版，Excel</w:t>
      </w:r>
      <w:r>
        <w:rPr>
          <w:rFonts w:hint="eastAsia" w:ascii="宋体" w:hAnsi="宋体" w:eastAsia="宋体" w:cs="宋体"/>
          <w:i w:val="0"/>
          <w:caps w:val="0"/>
          <w:color w:val="333333"/>
          <w:spacing w:val="0"/>
          <w:kern w:val="0"/>
          <w:sz w:val="24"/>
          <w:szCs w:val="24"/>
          <w:shd w:val="clear" w:fill="FCFCFC"/>
          <w:lang w:val="en-US" w:eastAsia="zh-CN" w:bidi="ar"/>
        </w:rPr>
        <w:t>制作，A4</w:t>
      </w:r>
      <w:r>
        <w:rPr>
          <w:rFonts w:hint="eastAsia" w:ascii="宋体" w:hAnsi="宋体" w:eastAsia="宋体" w:cs="宋体"/>
          <w:i w:val="0"/>
          <w:caps w:val="0"/>
          <w:color w:val="333333"/>
          <w:spacing w:val="0"/>
          <w:kern w:val="0"/>
          <w:sz w:val="24"/>
          <w:szCs w:val="24"/>
          <w:shd w:val="clear" w:fill="FCFCFC"/>
          <w:lang w:val="en-US" w:eastAsia="zh-CN" w:bidi="ar"/>
        </w:rPr>
        <w:t>纸打印）。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（三）学校审核备案阶段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学校评审委员会根据学院（部）推荐名单进行评审、鉴定和公示。公示2个工作日无异议后，确定获奖名单。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五、工作要求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请各学院（部）严格按照评选的条件和要求开展工作，上报材料必须按时按质，如果逾期不上交材料或者上交材料不合格则直接取消名额，望各单位高度重视评选工作，严格做好审核和检查工作，保质保量完成评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附件：1.广西师范大学2017学年研究生优秀奖学金、优秀研究生评选名额分配一览表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120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2.广西师范大学2017学年研究生评奖评优工作进度安排表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sz w:val="24"/>
          <w:szCs w:val="24"/>
        </w:rPr>
      </w:pPr>
      <w:bookmarkStart w:id="0" w:name="_GoBack"/>
      <w:bookmarkEnd w:id="0"/>
      <w:r>
        <w:rPr>
          <w:rFonts w:hint="eastAsia" w:ascii="宋体" w:hAnsi="宋体" w:eastAsia="宋体" w:cs="宋体"/>
          <w:i w:val="0"/>
          <w:caps w:val="0"/>
          <w:color w:val="333333"/>
          <w:spacing w:val="0"/>
          <w:kern w:val="0"/>
          <w:sz w:val="24"/>
          <w:szCs w:val="24"/>
          <w:shd w:val="clear" w:fill="FCFCFC"/>
          <w:lang w:val="en-US" w:eastAsia="zh-CN" w:bidi="ar"/>
        </w:rPr>
        <w:t>广西师范大学学生资助管理中心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2017年11月5日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CFCFC"/>
        </w:rPr>
        <w:t> </w:t>
      </w:r>
      <w:r>
        <w:rPr>
          <w:rFonts w:hint="eastAsia" w:ascii="宋体" w:hAnsi="宋体" w:eastAsia="宋体" w:cs="宋体"/>
          <w:i w:val="0"/>
          <w:caps w:val="0"/>
          <w:color w:val="3D3D3D"/>
          <w:spacing w:val="0"/>
          <w:sz w:val="24"/>
          <w:szCs w:val="24"/>
          <w:u w:val="none"/>
          <w:shd w:val="clear" w:fill="FCFCFC"/>
        </w:rPr>
        <w:fldChar w:fldCharType="begin"/>
      </w:r>
      <w:r>
        <w:rPr>
          <w:rFonts w:hint="eastAsia" w:ascii="宋体" w:hAnsi="宋体" w:eastAsia="宋体" w:cs="宋体"/>
          <w:i w:val="0"/>
          <w:caps w:val="0"/>
          <w:color w:val="3D3D3D"/>
          <w:spacing w:val="0"/>
          <w:sz w:val="24"/>
          <w:szCs w:val="24"/>
          <w:u w:val="none"/>
          <w:shd w:val="clear" w:fill="FCFCFC"/>
        </w:rPr>
        <w:instrText xml:space="preserve"> HYPERLINK "http://xgb.gxnu.edu.cn/uploads/enclosure/%E9%99%84%E4%BB%B61%EF%BC%9A%E5%B9%BF%E8%A5%BF%E5%B8%88%E8%8C%83%E5%A4%A7%E5%AD%A62017%E5%AD%A6%E5%B9%B4%E7%A0%94%E7%A9%B6%E7%94%9F%E4%BC%98%E7%A7%80%E5%A5%96%E5%AD%A6%E9%87%91%E3%80%81%E4%BC%98%E7%A7%80%E7%A0%94%E7%A9%B6%E7%94%9F%E8%AF%84%E9%80%89%E5%90%8D%E9%A2%9D%E5%88%86%E9%85%8D%E4%B8%80%E8%A7%88%E8%A1%A8.xls" \t "http://xgb.gxnu.edu.cn/2017/1105/c1054a140331/_blank" </w:instrText>
      </w:r>
      <w:r>
        <w:rPr>
          <w:rFonts w:hint="eastAsia" w:ascii="宋体" w:hAnsi="宋体" w:eastAsia="宋体" w:cs="宋体"/>
          <w:i w:val="0"/>
          <w:caps w:val="0"/>
          <w:color w:val="3D3D3D"/>
          <w:spacing w:val="0"/>
          <w:sz w:val="24"/>
          <w:szCs w:val="24"/>
          <w:u w:val="none"/>
          <w:shd w:val="clear" w:fill="FCFCFC"/>
        </w:rPr>
        <w:fldChar w:fldCharType="separate"/>
      </w:r>
      <w:r>
        <w:rPr>
          <w:rStyle w:val="7"/>
          <w:rFonts w:hint="eastAsia" w:ascii="宋体" w:hAnsi="宋体" w:eastAsia="宋体" w:cs="宋体"/>
          <w:i w:val="0"/>
          <w:caps w:val="0"/>
          <w:color w:val="3D3D3D"/>
          <w:spacing w:val="0"/>
          <w:sz w:val="24"/>
          <w:szCs w:val="24"/>
          <w:u w:val="none"/>
          <w:shd w:val="clear" w:fill="FCFCFC"/>
        </w:rPr>
        <w:t>附件1：广西师范大学2017学年研究生优秀奖学金、优秀研究生评选名额分配一览表.xls</w:t>
      </w:r>
      <w:r>
        <w:rPr>
          <w:rFonts w:hint="eastAsia" w:ascii="宋体" w:hAnsi="宋体" w:eastAsia="宋体" w:cs="宋体"/>
          <w:i w:val="0"/>
          <w:caps w:val="0"/>
          <w:color w:val="3D3D3D"/>
          <w:spacing w:val="0"/>
          <w:sz w:val="24"/>
          <w:szCs w:val="24"/>
          <w:u w:val="none"/>
          <w:shd w:val="clear" w:fill="FCFCFC"/>
        </w:rP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CFCFC"/>
        </w:rPr>
        <w:t> </w:t>
      </w:r>
      <w:r>
        <w:rPr>
          <w:rFonts w:hint="eastAsia" w:ascii="宋体" w:hAnsi="宋体" w:eastAsia="宋体" w:cs="宋体"/>
          <w:i w:val="0"/>
          <w:caps w:val="0"/>
          <w:color w:val="3D3D3D"/>
          <w:spacing w:val="0"/>
          <w:sz w:val="24"/>
          <w:szCs w:val="24"/>
          <w:u w:val="none"/>
          <w:shd w:val="clear" w:fill="FCFCFC"/>
        </w:rPr>
        <w:fldChar w:fldCharType="begin"/>
      </w:r>
      <w:r>
        <w:rPr>
          <w:rFonts w:hint="eastAsia" w:ascii="宋体" w:hAnsi="宋体" w:eastAsia="宋体" w:cs="宋体"/>
          <w:i w:val="0"/>
          <w:caps w:val="0"/>
          <w:color w:val="3D3D3D"/>
          <w:spacing w:val="0"/>
          <w:sz w:val="24"/>
          <w:szCs w:val="24"/>
          <w:u w:val="none"/>
          <w:shd w:val="clear" w:fill="FCFCFC"/>
        </w:rPr>
        <w:instrText xml:space="preserve"> HYPERLINK "http://xgb.gxnu.edu.cn/_upload/article/files/92/58/59d4e4f24aefbd973fd2ff84235b/3467095f-90d5-426d-9405-f5fce85264cb.xls" \t "http://xgb.gxnu.edu.cn/2017/1105/c1054a140331/_blank" </w:instrText>
      </w:r>
      <w:r>
        <w:rPr>
          <w:rFonts w:hint="eastAsia" w:ascii="宋体" w:hAnsi="宋体" w:eastAsia="宋体" w:cs="宋体"/>
          <w:i w:val="0"/>
          <w:caps w:val="0"/>
          <w:color w:val="3D3D3D"/>
          <w:spacing w:val="0"/>
          <w:sz w:val="24"/>
          <w:szCs w:val="24"/>
          <w:u w:val="none"/>
          <w:shd w:val="clear" w:fill="FCFCFC"/>
        </w:rPr>
        <w:fldChar w:fldCharType="separate"/>
      </w:r>
      <w:r>
        <w:rPr>
          <w:rStyle w:val="7"/>
          <w:rFonts w:hint="eastAsia" w:ascii="宋体" w:hAnsi="宋体" w:eastAsia="宋体" w:cs="宋体"/>
          <w:i w:val="0"/>
          <w:caps w:val="0"/>
          <w:color w:val="3D3D3D"/>
          <w:spacing w:val="0"/>
          <w:sz w:val="24"/>
          <w:szCs w:val="24"/>
          <w:u w:val="none"/>
          <w:shd w:val="clear" w:fill="FCFCFC"/>
        </w:rPr>
        <w:t>附件2：广西师范大学2017学年研究生评奖评优工作进度安排表.xls</w:t>
      </w:r>
      <w:r>
        <w:rPr>
          <w:rFonts w:hint="eastAsia" w:ascii="宋体" w:hAnsi="宋体" w:eastAsia="宋体" w:cs="宋体"/>
          <w:i w:val="0"/>
          <w:caps w:val="0"/>
          <w:color w:val="3D3D3D"/>
          <w:spacing w:val="0"/>
          <w:sz w:val="24"/>
          <w:szCs w:val="24"/>
          <w:u w:val="none"/>
          <w:shd w:val="clear" w:fill="FCFCFC"/>
        </w:rPr>
        <w:fldChar w:fldCharType="end"/>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0F7"/>
    <w:rsid w:val="00DD10F7"/>
    <w:rsid w:val="49756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2019-06-23T04:49:00Z</dcterms:created>
  <dc:creator>Administrator</dc:creator>
  <cp:lastModifiedBy>Administrator</cp:lastModifiedBy>
  <dcterms:modified xsi:type="dcterms:W3CDTF">2019-06-23T07:42:24Z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